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655E4" w14:textId="77777777" w:rsidR="00EF49FE" w:rsidRPr="00EF49FE" w:rsidRDefault="00EF49FE" w:rsidP="00EF49FE">
      <w:pPr>
        <w:widowControl w:val="0"/>
        <w:autoSpaceDE w:val="0"/>
        <w:autoSpaceDN w:val="0"/>
        <w:spacing w:before="60" w:after="0" w:line="276" w:lineRule="auto"/>
        <w:ind w:left="1505" w:right="566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GoBack"/>
      <w:bookmarkEnd w:id="0"/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АННОТАЦИЯ К РАБОЧЕЙ ПРОГРАММЕ</w:t>
      </w:r>
    </w:p>
    <w:p w14:paraId="23B9E273" w14:textId="6F3B6A4E" w:rsidR="00EF49FE" w:rsidRPr="00EF49FE" w:rsidRDefault="00EF49FE" w:rsidP="00EF49FE">
      <w:pPr>
        <w:widowControl w:val="0"/>
        <w:autoSpaceDE w:val="0"/>
        <w:autoSpaceDN w:val="0"/>
        <w:spacing w:before="60" w:after="0" w:line="276" w:lineRule="auto"/>
        <w:ind w:left="120" w:right="424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УЧЕБНОЙ ДИСЦИПЛИНЫ ОП 0</w:t>
      </w:r>
      <w:r w:rsidR="00240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6</w:t>
      </w: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     </w:t>
      </w:r>
      <w:r w:rsidR="00240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ОХРАНА ТРУДА</w:t>
      </w:r>
    </w:p>
    <w:p w14:paraId="2D31085B" w14:textId="77777777" w:rsidR="00EF49FE" w:rsidRPr="00EF49FE" w:rsidRDefault="00EF49FE" w:rsidP="00EF49FE">
      <w:pPr>
        <w:widowControl w:val="0"/>
        <w:autoSpaceDE w:val="0"/>
        <w:autoSpaceDN w:val="0"/>
        <w:spacing w:after="0" w:line="276" w:lineRule="auto"/>
        <w:ind w:left="134" w:right="119"/>
        <w:jc w:val="center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ДЛЯ СПЕЦИАЛЬНОСТИ 23.02.07 ТЕХНИЧЕСКОЕ ОБСЛУЖИВАНИЕ И РЕМОНТ ДВИГАТЕЛЕЙ, СИСТЕМ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И </w:t>
      </w:r>
      <w:proofErr w:type="gramStart"/>
      <w:r w:rsidRPr="00EF49FE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АГРЕГАТОВ </w:t>
      </w:r>
      <w:r w:rsidRPr="00EF49FE">
        <w:rPr>
          <w:rFonts w:ascii="Times New Roman" w:eastAsia="Times New Roman" w:hAnsi="Times New Roman" w:cs="Times New Roman"/>
          <w:b/>
          <w:spacing w:val="-58"/>
          <w:kern w:val="0"/>
          <w:sz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АВТОМОБИЛЕЙ</w:t>
      </w:r>
      <w:proofErr w:type="gramEnd"/>
    </w:p>
    <w:p w14:paraId="4D1A55D6" w14:textId="77777777" w:rsidR="00EF49FE" w:rsidRPr="00EF49FE" w:rsidRDefault="00EF49FE" w:rsidP="00EF49FE">
      <w:pPr>
        <w:widowControl w:val="0"/>
        <w:autoSpaceDE w:val="0"/>
        <w:autoSpaceDN w:val="0"/>
        <w:spacing w:after="0" w:line="276" w:lineRule="auto"/>
        <w:ind w:right="119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</w:p>
    <w:p w14:paraId="065BD73A" w14:textId="709AD66E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  <w:t xml:space="preserve"> Цели</w:t>
      </w:r>
      <w:r w:rsidRPr="00EF49FE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задачи</w:t>
      </w:r>
      <w:r w:rsidRPr="00EF49FE">
        <w:rPr>
          <w:rFonts w:ascii="Times New Roman" w:eastAsia="Times New Roman" w:hAnsi="Times New Roman" w:cs="Times New Roman"/>
          <w:b/>
          <w:spacing w:val="4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учебной</w:t>
      </w:r>
      <w:r w:rsidRPr="00EF49FE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proofErr w:type="gramStart"/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дисциплины</w:t>
      </w:r>
      <w:r w:rsidRPr="00EF49FE">
        <w:rPr>
          <w:rFonts w:ascii="Times New Roman" w:eastAsia="Times New Roman" w:hAnsi="Times New Roman" w:cs="Times New Roman"/>
          <w:b/>
          <w:spacing w:val="56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ОП</w:t>
      </w:r>
      <w:proofErr w:type="gramEnd"/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0</w:t>
      </w:r>
      <w:r w:rsidR="00240A7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6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spacing w:val="-57"/>
          <w:kern w:val="0"/>
          <w:sz w:val="24"/>
          <w:szCs w:val="24"/>
          <w14:ligatures w14:val="none"/>
        </w:rPr>
        <w:t xml:space="preserve">      </w:t>
      </w:r>
      <w:r w:rsidR="00240A7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ОХРАНА ТРУДА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специальности</w:t>
      </w:r>
      <w:r w:rsidRPr="00EF49FE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23.02.07 Техническое обслуживание и ремонт двигателей, систем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 агрегатов</w:t>
      </w:r>
      <w:r w:rsidRPr="00EF49FE">
        <w:rPr>
          <w:rFonts w:ascii="Times New Roman" w:eastAsia="Times New Roman" w:hAnsi="Times New Roman" w:cs="Times New Roman"/>
          <w:b/>
          <w:spacing w:val="-58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автомобилей.</w:t>
      </w:r>
    </w:p>
    <w:p w14:paraId="0C5C6F71" w14:textId="77777777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1CF01F4E" w14:textId="243ACD53" w:rsidR="00EF49FE" w:rsidRPr="00EF49FE" w:rsidRDefault="00EF49FE" w:rsidP="007B011B">
      <w:pPr>
        <w:widowControl w:val="0"/>
        <w:tabs>
          <w:tab w:val="left" w:pos="10348"/>
        </w:tabs>
        <w:autoSpaceDE w:val="0"/>
        <w:autoSpaceDN w:val="0"/>
        <w:spacing w:before="8"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EF49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результате</w:t>
      </w:r>
      <w:r w:rsidRPr="00EF49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освоения</w:t>
      </w:r>
      <w:r w:rsidRPr="00EF49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учебной</w:t>
      </w:r>
      <w:r w:rsidRPr="00EF49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дисциплины</w:t>
      </w:r>
      <w:r w:rsidRPr="00EF49FE">
        <w:rPr>
          <w:rFonts w:ascii="Times New Roman" w:eastAsia="Times New Roman" w:hAnsi="Times New Roman" w:cs="Times New Roman"/>
          <w:b/>
          <w:kern w:val="0"/>
          <w:sz w:val="26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должен:</w:t>
      </w:r>
    </w:p>
    <w:p w14:paraId="42EDBDBD" w14:textId="77777777" w:rsidR="00EF49FE" w:rsidRPr="00EF49FE" w:rsidRDefault="00EF49FE" w:rsidP="00EF49FE">
      <w:pPr>
        <w:widowControl w:val="0"/>
        <w:tabs>
          <w:tab w:val="left" w:pos="10348"/>
        </w:tabs>
        <w:autoSpaceDE w:val="0"/>
        <w:autoSpaceDN w:val="0"/>
        <w:spacing w:before="8" w:after="0" w:line="240" w:lineRule="auto"/>
        <w:ind w:left="644"/>
        <w:rPr>
          <w:rFonts w:ascii="Times New Roman" w:eastAsia="Times New Roman" w:hAnsi="Times New Roman" w:cs="Times New Roman"/>
          <w:b/>
          <w:kern w:val="0"/>
          <w:sz w:val="26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</w:t>
      </w:r>
      <w:proofErr w:type="gramStart"/>
      <w:r w:rsidRPr="00EF49FE">
        <w:rPr>
          <w:rFonts w:ascii="Times New Roman" w:eastAsia="Times New Roman" w:hAnsi="Times New Roman" w:cs="Times New Roman"/>
          <w:b/>
          <w:i/>
          <w:spacing w:val="-125"/>
          <w:kern w:val="0"/>
          <w:sz w:val="24"/>
          <w:szCs w:val="24"/>
          <w:u w:val="thick"/>
          <w14:ligatures w14:val="none"/>
        </w:rPr>
        <w:t xml:space="preserve">у </w:t>
      </w:r>
      <w:r w:rsidRPr="00EF49FE">
        <w:rPr>
          <w:rFonts w:ascii="Times New Roman" w:eastAsia="Times New Roman" w:hAnsi="Times New Roman" w:cs="Times New Roman"/>
          <w:b/>
          <w:i/>
          <w:spacing w:val="56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u w:val="thick"/>
          <w14:ligatures w14:val="none"/>
        </w:rPr>
        <w:t>меть</w:t>
      </w:r>
      <w:proofErr w:type="gramEnd"/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:u w:val="thick"/>
          <w14:ligatures w14:val="none"/>
        </w:rPr>
        <w:t>:</w:t>
      </w:r>
    </w:p>
    <w:p w14:paraId="3D41CFE9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1. Применять методы и средства защиты от опасностей технических систем и технологических процессов </w:t>
      </w:r>
    </w:p>
    <w:p w14:paraId="20D1FE9B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2. Обеспечивать безопасные условия труда в профессиональной деятельности</w:t>
      </w:r>
    </w:p>
    <w:p w14:paraId="3321356F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3. Анализировать в профессиональной деятельности</w:t>
      </w:r>
    </w:p>
    <w:p w14:paraId="1C0BB4D9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4. Использовать </w:t>
      </w:r>
      <w:proofErr w:type="spellStart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экобиозащитную</w:t>
      </w:r>
      <w:proofErr w:type="spellEnd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технику</w:t>
      </w:r>
    </w:p>
    <w:p w14:paraId="0825B44A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5. Оформлять документы по охране труда на </w:t>
      </w:r>
      <w:proofErr w:type="spellStart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автосервисном</w:t>
      </w:r>
      <w:proofErr w:type="spellEnd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предприятии.</w:t>
      </w:r>
    </w:p>
    <w:p w14:paraId="29822AFD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 6. Производить расчёты материальных затрат на мероприятия по охране труда </w:t>
      </w:r>
    </w:p>
    <w:p w14:paraId="01B7F6EB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7. Проводить ситуационный анализ несчастного случая с составлением схемы причинно-следственной связи</w:t>
      </w:r>
    </w:p>
    <w:p w14:paraId="09884208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8. Проводить обследование рабочего места и составлять ведомость соответствия рабочего места требованиям техники безопасности</w:t>
      </w:r>
    </w:p>
    <w:p w14:paraId="4B59EA46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9. Пользоваться средствами пожаротушения</w:t>
      </w:r>
    </w:p>
    <w:p w14:paraId="6B5DCF84" w14:textId="526F048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10. Проводить контроль выхлопных газов на СО, СН и сравнивать с предельно допустимыми значениями.</w:t>
      </w:r>
    </w:p>
    <w:p w14:paraId="157C1D04" w14:textId="456FC177" w:rsidR="00EF49FE" w:rsidRPr="00EF49FE" w:rsidRDefault="00EF49FE" w:rsidP="00EF49FE">
      <w:pPr>
        <w:widowControl w:val="0"/>
        <w:autoSpaceDE w:val="0"/>
        <w:autoSpaceDN w:val="0"/>
        <w:spacing w:after="0" w:line="321" w:lineRule="exact"/>
        <w:ind w:left="56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14:ligatures w14:val="none"/>
        </w:rPr>
        <w:t xml:space="preserve">-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:u w:val="thick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u w:val="thick"/>
          <w14:ligatures w14:val="none"/>
        </w:rPr>
        <w:t>знать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00FEF4F4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1. Воздействия негативных факторов на человека</w:t>
      </w:r>
    </w:p>
    <w:p w14:paraId="5007DB61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 2. Правовых, нормативных и организационных основ охраны труда в организации </w:t>
      </w:r>
    </w:p>
    <w:p w14:paraId="5877EE8E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3. Правила оформления документов</w:t>
      </w:r>
    </w:p>
    <w:p w14:paraId="0C07AC7C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 4. Методики учёта затрат на мероприятия по улучшению условий охраны труда </w:t>
      </w:r>
    </w:p>
    <w:p w14:paraId="1D70BDEE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5. Организации технического обслуживания и ремонта автомобилей и правил безопасности при выполнении этих работ</w:t>
      </w:r>
    </w:p>
    <w:p w14:paraId="093325BC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6. Организационных и инженерно-технических мероприятий по защите от опасностей</w:t>
      </w:r>
    </w:p>
    <w:p w14:paraId="0A3B61B6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7. Средства индивидуальной защиты</w:t>
      </w:r>
    </w:p>
    <w:p w14:paraId="23203060" w14:textId="77777777" w:rsidR="00244A9E" w:rsidRPr="00244A9E" w:rsidRDefault="00244A9E" w:rsidP="00244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 8. Причины возникновения пожаров, </w:t>
      </w:r>
      <w:proofErr w:type="gramStart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пределов  распространения</w:t>
      </w:r>
      <w:proofErr w:type="gramEnd"/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огня и  огнестойкости, средств пожаротушения</w:t>
      </w:r>
    </w:p>
    <w:p w14:paraId="24ECA1A0" w14:textId="77777777" w:rsidR="00244A9E" w:rsidRPr="00244A9E" w:rsidRDefault="00244A9E" w:rsidP="00244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9. Технические способы и средства защиты от поражения электротоком</w:t>
      </w:r>
    </w:p>
    <w:p w14:paraId="25014D4B" w14:textId="77777777" w:rsidR="00244A9E" w:rsidRPr="00244A9E" w:rsidRDefault="00244A9E" w:rsidP="00244A9E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З 10. Правила технической эксплуатации электроустановок, электроинструмента, переносных светильников</w:t>
      </w:r>
    </w:p>
    <w:p w14:paraId="758EC3EB" w14:textId="3DFF0BBD" w:rsidR="00244A9E" w:rsidRDefault="00244A9E" w:rsidP="00244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244A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 11. Правила охраны окружающей среды, бережливого производства</w:t>
      </w:r>
    </w:p>
    <w:p w14:paraId="1AE838DC" w14:textId="4FB1DD97" w:rsidR="00EF49FE" w:rsidRPr="00EF49FE" w:rsidRDefault="00EF49FE" w:rsidP="00EF49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владеть </w:t>
      </w: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общими компетенциями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включающими в себя способность:</w:t>
      </w:r>
    </w:p>
    <w:tbl>
      <w:tblPr>
        <w:tblStyle w:val="TableNormal"/>
        <w:tblW w:w="9945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9945"/>
      </w:tblGrid>
      <w:tr w:rsidR="00EF49FE" w:rsidRPr="00EF49FE" w14:paraId="1D3F8087" w14:textId="77777777" w:rsidTr="00EF49FE">
        <w:trPr>
          <w:trHeight w:val="642"/>
        </w:trPr>
        <w:tc>
          <w:tcPr>
            <w:tcW w:w="9949" w:type="dxa"/>
            <w:hideMark/>
          </w:tcPr>
          <w:p w14:paraId="59DA0D5D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EF49FE" w:rsidRPr="00EF49FE" w14:paraId="35CEA790" w14:textId="77777777" w:rsidTr="00EF49FE">
        <w:trPr>
          <w:trHeight w:val="642"/>
        </w:trPr>
        <w:tc>
          <w:tcPr>
            <w:tcW w:w="9949" w:type="dxa"/>
            <w:hideMark/>
          </w:tcPr>
          <w:p w14:paraId="2832896B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EF49FE" w:rsidRPr="00EF49FE" w14:paraId="7924C4FD" w14:textId="77777777" w:rsidTr="00EF49FE">
        <w:trPr>
          <w:trHeight w:val="220"/>
        </w:trPr>
        <w:tc>
          <w:tcPr>
            <w:tcW w:w="9949" w:type="dxa"/>
            <w:hideMark/>
          </w:tcPr>
          <w:p w14:paraId="53FF030C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EF49FE" w:rsidRPr="00EF49FE" w14:paraId="0803C5B3" w14:textId="77777777" w:rsidTr="00EF49FE">
        <w:trPr>
          <w:trHeight w:val="642"/>
        </w:trPr>
        <w:tc>
          <w:tcPr>
            <w:tcW w:w="9949" w:type="dxa"/>
            <w:hideMark/>
          </w:tcPr>
          <w:p w14:paraId="12A611C1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EF49FE" w:rsidRPr="00EF49FE" w14:paraId="65369C7D" w14:textId="77777777" w:rsidTr="00EF49FE">
        <w:trPr>
          <w:trHeight w:val="642"/>
        </w:trPr>
        <w:tc>
          <w:tcPr>
            <w:tcW w:w="9949" w:type="dxa"/>
            <w:hideMark/>
          </w:tcPr>
          <w:p w14:paraId="13C41A6E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EF49FE" w:rsidRPr="00EF49FE" w14:paraId="5751B107" w14:textId="77777777" w:rsidTr="00EF49FE">
        <w:trPr>
          <w:trHeight w:val="642"/>
        </w:trPr>
        <w:tc>
          <w:tcPr>
            <w:tcW w:w="9949" w:type="dxa"/>
            <w:hideMark/>
          </w:tcPr>
          <w:p w14:paraId="7B1E5FE4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EF49FE" w:rsidRPr="00EF49FE" w14:paraId="6D6D84A6" w14:textId="77777777" w:rsidTr="00EF49FE">
        <w:trPr>
          <w:trHeight w:val="642"/>
        </w:trPr>
        <w:tc>
          <w:tcPr>
            <w:tcW w:w="9949" w:type="dxa"/>
            <w:hideMark/>
          </w:tcPr>
          <w:p w14:paraId="7401357A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EF49FE" w:rsidRPr="00EF49FE" w14:paraId="587C5202" w14:textId="77777777" w:rsidTr="00EF49FE">
        <w:trPr>
          <w:trHeight w:val="642"/>
        </w:trPr>
        <w:tc>
          <w:tcPr>
            <w:tcW w:w="9949" w:type="dxa"/>
            <w:hideMark/>
          </w:tcPr>
          <w:p w14:paraId="1D86D3E9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EF49FE" w:rsidRPr="00EF49FE" w14:paraId="52DEDA68" w14:textId="77777777" w:rsidTr="00EF49FE">
        <w:trPr>
          <w:trHeight w:val="642"/>
        </w:trPr>
        <w:tc>
          <w:tcPr>
            <w:tcW w:w="9949" w:type="dxa"/>
            <w:hideMark/>
          </w:tcPr>
          <w:p w14:paraId="3462F1B1" w14:textId="77777777" w:rsidR="00EF49FE" w:rsidRPr="00EF49FE" w:rsidRDefault="00EF49FE" w:rsidP="00EF49FE">
            <w:pPr>
              <w:rPr>
                <w:rFonts w:ascii="Times New Roman" w:eastAsia="Times New Roman" w:hAnsi="Times New Roman"/>
                <w:lang w:val="ru-RU"/>
              </w:rPr>
            </w:pPr>
            <w:r w:rsidRPr="00EF49FE">
              <w:rPr>
                <w:rFonts w:ascii="Times New Roman" w:eastAsia="Times New Roman" w:hAnsi="Times New Roman"/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14:paraId="4A6DB015" w14:textId="77777777" w:rsidR="00EF49FE" w:rsidRPr="00EF49FE" w:rsidRDefault="00EF49FE" w:rsidP="00EF49FE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обладать </w:t>
      </w: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профессиональными компетенциями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соответствующими основным видам 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F49FE" w:rsidRPr="00EF49FE" w14:paraId="09F1AA9E" w14:textId="77777777" w:rsidTr="009272F4">
        <w:tc>
          <w:tcPr>
            <w:tcW w:w="935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FFC9DE5" w14:textId="77777777" w:rsidR="004A75C0" w:rsidRPr="004A75C0" w:rsidRDefault="00EF49FE" w:rsidP="004A75C0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</w:pPr>
            <w:r w:rsidRPr="00EF49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ПК.</w:t>
            </w:r>
            <w:r w:rsidR="009272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5.3</w:t>
            </w:r>
            <w:r w:rsidRPr="00EF49F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Осуществлять</w:t>
            </w:r>
            <w:r w:rsidR="004A75C0"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организацию и</w:t>
            </w:r>
            <w:r w:rsidR="004A75C0"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контроль</w:t>
            </w:r>
            <w:r w:rsidR="004A75C0"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деятельности</w:t>
            </w:r>
            <w:r w:rsidR="004A75C0"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персонала</w:t>
            </w:r>
            <w:r w:rsidR="004A75C0"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="004A75C0"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подразделения</w:t>
            </w:r>
          </w:p>
          <w:p w14:paraId="6D08E979" w14:textId="29423741" w:rsidR="00EF49FE" w:rsidRPr="00EF49FE" w:rsidRDefault="004A75C0" w:rsidP="004A75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75C0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>по техническому</w:t>
            </w:r>
            <w:r w:rsidRPr="004A75C0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обслуживанию</w:t>
            </w:r>
            <w:r w:rsidRPr="004A75C0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14:ligatures w14:val="none"/>
              </w:rPr>
              <w:t xml:space="preserve"> </w:t>
            </w:r>
            <w:r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и ремонту</w:t>
            </w:r>
            <w:r w:rsidRPr="004A75C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4A75C0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>авто-</w:t>
            </w:r>
            <w:proofErr w:type="spellStart"/>
            <w:r w:rsidRPr="004A75C0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>транспортны</w:t>
            </w:r>
            <w:proofErr w:type="spellEnd"/>
            <w:r w:rsidRPr="004A75C0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х</w:t>
            </w:r>
            <w:r w:rsidRPr="004A75C0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4A75C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средств</w:t>
            </w:r>
          </w:p>
        </w:tc>
      </w:tr>
    </w:tbl>
    <w:p w14:paraId="2C905AE1" w14:textId="77777777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 </w:t>
      </w:r>
    </w:p>
    <w:p w14:paraId="38FB323B" w14:textId="77777777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426" w:hanging="14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Наименование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разделов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рабочей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программы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учебной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дисциплины</w:t>
      </w:r>
    </w:p>
    <w:p w14:paraId="17C2E461" w14:textId="0503BED9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426" w:hanging="14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ОП 0</w:t>
      </w:r>
      <w:r w:rsidR="00630EE6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6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spacing w:val="-57"/>
          <w:kern w:val="0"/>
          <w:sz w:val="24"/>
          <w:szCs w:val="24"/>
          <w14:ligatures w14:val="none"/>
        </w:rPr>
        <w:t xml:space="preserve">      </w:t>
      </w:r>
      <w:r w:rsidR="00630EE6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Охрана труда</w:t>
      </w:r>
      <w:r w:rsidRPr="00EF49FE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для</w:t>
      </w:r>
      <w:r w:rsidRPr="00EF49FE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специальности</w:t>
      </w:r>
      <w:r w:rsidRPr="00EF49FE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23.02.07 Техническое обслуживание и ремонт двигателей, систем</w:t>
      </w:r>
      <w:r w:rsidRPr="00EF49FE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 агрегатов</w:t>
      </w:r>
      <w:r w:rsidRPr="00EF49FE">
        <w:rPr>
          <w:rFonts w:ascii="Times New Roman" w:eastAsia="Times New Roman" w:hAnsi="Times New Roman" w:cs="Times New Roman"/>
          <w:b/>
          <w:spacing w:val="-58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автомобилей.</w:t>
      </w:r>
    </w:p>
    <w:p w14:paraId="2AC01E6D" w14:textId="77777777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709" w:firstLine="55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75C167D" w14:textId="68CCED58" w:rsidR="00EF49FE" w:rsidRPr="00EF49FE" w:rsidRDefault="00EF49FE" w:rsidP="00EF49FE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5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Раздел</w:t>
      </w:r>
      <w:r w:rsidRPr="00EF49FE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1.</w:t>
      </w:r>
      <w:r w:rsidRPr="00EF49FE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="00D42999" w:rsidRPr="008B7C7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Правовые, нормативные и организационные основы охраны труда на предприятии</w:t>
      </w:r>
    </w:p>
    <w:p w14:paraId="12D7798D" w14:textId="581D9F04" w:rsidR="00EF49FE" w:rsidRPr="00EF49FE" w:rsidRDefault="00EF49FE" w:rsidP="00EF49FE">
      <w:pPr>
        <w:widowControl w:val="0"/>
        <w:autoSpaceDE w:val="0"/>
        <w:autoSpaceDN w:val="0"/>
        <w:spacing w:before="40" w:after="0" w:line="240" w:lineRule="auto"/>
        <w:ind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EF49FE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1.1.</w:t>
      </w:r>
      <w:r w:rsidRPr="00EF49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="00D42999" w:rsidRPr="008B7C72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Основные положения законодательства об охране труда на автотранспортном предприятии.</w:t>
      </w:r>
    </w:p>
    <w:p w14:paraId="6F5EDC47" w14:textId="5C351F30" w:rsidR="00EF49FE" w:rsidRPr="00EF49FE" w:rsidRDefault="00EF49FE" w:rsidP="00EF49FE">
      <w:pPr>
        <w:widowControl w:val="0"/>
        <w:autoSpaceDE w:val="0"/>
        <w:autoSpaceDN w:val="0"/>
        <w:spacing w:before="41" w:after="0" w:line="276" w:lineRule="auto"/>
        <w:ind w:right="1133" w:firstLine="55"/>
        <w:rPr>
          <w:rFonts w:ascii="Times New Roman" w:eastAsia="Times New Roman" w:hAnsi="Times New Roman" w:cs="Times New Roman"/>
          <w:spacing w:val="-57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EF49FE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1.2.</w:t>
      </w:r>
      <w:r w:rsidRPr="00EF49FE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="00D42999" w:rsidRPr="008B7C72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Организация работы по охране труда на автотранспортном предприятии</w:t>
      </w:r>
    </w:p>
    <w:p w14:paraId="253589A1" w14:textId="06BE0F7D" w:rsidR="00EF49FE" w:rsidRPr="00EF49FE" w:rsidRDefault="00EF49FE" w:rsidP="00EF49FE">
      <w:pPr>
        <w:widowControl w:val="0"/>
        <w:autoSpaceDE w:val="0"/>
        <w:autoSpaceDN w:val="0"/>
        <w:spacing w:before="41" w:after="0" w:line="276" w:lineRule="auto"/>
        <w:ind w:right="1133"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EF49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1.3. </w:t>
      </w:r>
      <w:r w:rsidR="00D42999" w:rsidRPr="008B7C72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Материальные затраты на мероприятия по улучшению условий охраны труда на автотранспортном предприятии.</w:t>
      </w:r>
    </w:p>
    <w:p w14:paraId="65B8F35F" w14:textId="10120A08" w:rsidR="00EF49FE" w:rsidRPr="00EF49FE" w:rsidRDefault="00EF49FE" w:rsidP="00EF49FE">
      <w:pPr>
        <w:widowControl w:val="0"/>
        <w:autoSpaceDE w:val="0"/>
        <w:autoSpaceDN w:val="0"/>
        <w:spacing w:after="0" w:line="276" w:lineRule="auto"/>
        <w:ind w:right="2377" w:firstLine="55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Раздел</w:t>
      </w:r>
      <w:r w:rsidRPr="00EF49FE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2. </w:t>
      </w:r>
      <w:r w:rsidR="00D42999" w:rsidRPr="008B7C7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Опасные и вредные производственные факторы</w:t>
      </w:r>
    </w:p>
    <w:p w14:paraId="035D72EF" w14:textId="33B7EBCA" w:rsidR="00EF49FE" w:rsidRPr="00EF49FE" w:rsidRDefault="00EF49FE" w:rsidP="00E67A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9FE">
        <w:rPr>
          <w:rFonts w:ascii="Times New Roman" w:hAnsi="Times New Roman" w:cs="Times New Roman"/>
          <w:sz w:val="24"/>
          <w:szCs w:val="24"/>
        </w:rPr>
        <w:t xml:space="preserve">Тема 2.1. </w:t>
      </w:r>
      <w:r w:rsidR="00D42999" w:rsidRPr="00E67A9F">
        <w:rPr>
          <w:rFonts w:ascii="Times New Roman" w:hAnsi="Times New Roman" w:cs="Times New Roman"/>
          <w:sz w:val="24"/>
          <w:szCs w:val="24"/>
          <w:lang w:eastAsia="ru-RU"/>
        </w:rPr>
        <w:t>Воздействие негативных факторов</w:t>
      </w:r>
      <w:r w:rsidR="00E67A9F" w:rsidRPr="00E67A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42999" w:rsidRPr="00E67A9F">
        <w:rPr>
          <w:rFonts w:ascii="Times New Roman" w:hAnsi="Times New Roman" w:cs="Times New Roman"/>
          <w:sz w:val="24"/>
          <w:szCs w:val="24"/>
          <w:lang w:eastAsia="ru-RU"/>
        </w:rPr>
        <w:t>на человека. Методы и средства защиты от опасностей</w:t>
      </w:r>
    </w:p>
    <w:p w14:paraId="330EF21F" w14:textId="50A69AE4" w:rsidR="00EF49FE" w:rsidRPr="00EF49FE" w:rsidRDefault="00EF49FE" w:rsidP="00EF49FE">
      <w:pPr>
        <w:widowControl w:val="0"/>
        <w:autoSpaceDE w:val="0"/>
        <w:autoSpaceDN w:val="0"/>
        <w:spacing w:after="0" w:line="276" w:lineRule="auto"/>
        <w:ind w:right="3369"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EF49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2.2.</w:t>
      </w:r>
      <w:r w:rsidR="00D42999" w:rsidRPr="00D42999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D42999" w:rsidRPr="008B7C72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Методы и средства защиты от опасностей</w:t>
      </w:r>
      <w:r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552EFCE" w14:textId="0F3B3CAB" w:rsidR="00EF49FE" w:rsidRPr="00E67A9F" w:rsidRDefault="00E67A9F" w:rsidP="00BE1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7A9F">
        <w:rPr>
          <w:rFonts w:ascii="Times New Roman" w:hAnsi="Times New Roman" w:cs="Times New Roman"/>
          <w:b/>
          <w:bCs/>
          <w:sz w:val="24"/>
          <w:szCs w:val="24"/>
        </w:rPr>
        <w:t>Раздел 3. Обеспечение безопасных условий труда в сфере профессиональной деятельности</w:t>
      </w:r>
    </w:p>
    <w:p w14:paraId="55E2288C" w14:textId="311E11EA" w:rsidR="00E67A9F" w:rsidRPr="00BE1CB7" w:rsidRDefault="00BE1CB7" w:rsidP="00BE1CB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E1CB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Тема 3.1.</w:t>
      </w:r>
      <w:r w:rsidRPr="00BE1CB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BE1CB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Безопасные условия труда. Особенности обеспечения безопасных условий труда на автомобильном транспорте</w:t>
      </w:r>
    </w:p>
    <w:p w14:paraId="3D83E85A" w14:textId="60848F1A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CB7">
        <w:rPr>
          <w:rFonts w:ascii="Times New Roman" w:hAnsi="Times New Roman" w:cs="Times New Roman"/>
          <w:sz w:val="24"/>
          <w:szCs w:val="24"/>
        </w:rPr>
        <w:lastRenderedPageBreak/>
        <w:t>Тема 3.2. Предупреждение производственного травматизма и профессиональных заболеваний работников на предприятиях автомобильного транспорта</w:t>
      </w:r>
    </w:p>
    <w:p w14:paraId="2047A25D" w14:textId="26CD67BC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E1CB7">
        <w:rPr>
          <w:rFonts w:ascii="Times New Roman" w:hAnsi="Times New Roman" w:cs="Times New Roman"/>
          <w:sz w:val="24"/>
          <w:szCs w:val="24"/>
          <w:lang w:eastAsia="ru-RU"/>
        </w:rPr>
        <w:t>Тема 3.</w:t>
      </w:r>
      <w:proofErr w:type="gramStart"/>
      <w:r w:rsidRPr="00BE1CB7">
        <w:rPr>
          <w:rFonts w:ascii="Times New Roman" w:hAnsi="Times New Roman" w:cs="Times New Roman"/>
          <w:sz w:val="24"/>
          <w:szCs w:val="24"/>
          <w:lang w:eastAsia="ru-RU"/>
        </w:rPr>
        <w:t>3.Требования</w:t>
      </w:r>
      <w:proofErr w:type="gramEnd"/>
      <w:r w:rsidRPr="00BE1CB7">
        <w:rPr>
          <w:rFonts w:ascii="Times New Roman" w:hAnsi="Times New Roman" w:cs="Times New Roman"/>
          <w:sz w:val="24"/>
          <w:szCs w:val="24"/>
          <w:lang w:eastAsia="ru-RU"/>
        </w:rPr>
        <w:t xml:space="preserve"> техники безопасности к техническому состоянию и оборудованию подвижного состава автомобильного транспорта</w:t>
      </w:r>
    </w:p>
    <w:p w14:paraId="329B416B" w14:textId="3111660C" w:rsidR="00BE1CB7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E1CB7">
        <w:rPr>
          <w:rFonts w:ascii="Times New Roman" w:hAnsi="Times New Roman" w:cs="Times New Roman"/>
          <w:sz w:val="24"/>
          <w:szCs w:val="24"/>
          <w:lang w:eastAsia="ru-RU"/>
        </w:rPr>
        <w:t>Тема 3.</w:t>
      </w:r>
      <w:proofErr w:type="gramStart"/>
      <w:r w:rsidRPr="00BE1CB7">
        <w:rPr>
          <w:rFonts w:ascii="Times New Roman" w:hAnsi="Times New Roman" w:cs="Times New Roman"/>
          <w:sz w:val="24"/>
          <w:szCs w:val="24"/>
          <w:lang w:eastAsia="ru-RU"/>
        </w:rPr>
        <w:t>4.Требования</w:t>
      </w:r>
      <w:proofErr w:type="gramEnd"/>
      <w:r w:rsidRPr="00BE1CB7">
        <w:rPr>
          <w:rFonts w:ascii="Times New Roman" w:hAnsi="Times New Roman" w:cs="Times New Roman"/>
          <w:sz w:val="24"/>
          <w:szCs w:val="24"/>
          <w:lang w:eastAsia="ru-RU"/>
        </w:rPr>
        <w:t xml:space="preserve"> техники безопасности при перевозке опасных грузов автотранспортом</w:t>
      </w:r>
    </w:p>
    <w:p w14:paraId="00C2C588" w14:textId="0384B088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E1CB7">
        <w:rPr>
          <w:rFonts w:ascii="Times New Roman" w:hAnsi="Times New Roman" w:cs="Times New Roman"/>
          <w:sz w:val="24"/>
          <w:szCs w:val="24"/>
          <w:lang w:eastAsia="ru-RU"/>
        </w:rPr>
        <w:t>Тема 3.5. Требования техники безопасности при техническом обслуживании и ремонте автомобилей</w:t>
      </w:r>
    </w:p>
    <w:p w14:paraId="40F584D7" w14:textId="495FFC01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CB7">
        <w:rPr>
          <w:rFonts w:ascii="Times New Roman" w:hAnsi="Times New Roman" w:cs="Times New Roman"/>
          <w:sz w:val="24"/>
          <w:szCs w:val="24"/>
        </w:rPr>
        <w:t>Тема 3.6. Требования техники безопасности при эксплуатации грузоподъёмных машин</w:t>
      </w:r>
    </w:p>
    <w:p w14:paraId="6ACA8106" w14:textId="333EC720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CB7">
        <w:rPr>
          <w:rFonts w:ascii="Times New Roman" w:hAnsi="Times New Roman" w:cs="Times New Roman"/>
          <w:sz w:val="24"/>
          <w:szCs w:val="24"/>
        </w:rPr>
        <w:t>Тема 3.7. Электробезопасность автотранспортных предприятий</w:t>
      </w:r>
    </w:p>
    <w:p w14:paraId="14E7E20C" w14:textId="1475008A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E1CB7">
        <w:rPr>
          <w:rFonts w:ascii="Times New Roman" w:hAnsi="Times New Roman" w:cs="Times New Roman"/>
          <w:sz w:val="24"/>
          <w:szCs w:val="24"/>
          <w:lang w:eastAsia="ru-RU"/>
        </w:rPr>
        <w:t>Тема 3.8. Пожарная безопасность и пожарная профилактика</w:t>
      </w:r>
    </w:p>
    <w:p w14:paraId="54294AE4" w14:textId="0742B842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7C7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>Раздел 4. Охрана окружающей среды от вредных воздействий автомобильного транспорта</w:t>
      </w:r>
    </w:p>
    <w:p w14:paraId="3CE2B427" w14:textId="4077AB90" w:rsidR="00E67A9F" w:rsidRPr="00BE1CB7" w:rsidRDefault="00BE1CB7" w:rsidP="00BE1C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CB7">
        <w:rPr>
          <w:rFonts w:ascii="Times New Roman" w:eastAsia="Times New Roman" w:hAnsi="Times New Roman"/>
          <w:bCs/>
          <w:kern w:val="0"/>
          <w:sz w:val="24"/>
          <w:szCs w:val="24"/>
          <w:lang w:eastAsia="ru-RU"/>
          <w14:ligatures w14:val="none"/>
        </w:rPr>
        <w:t>Тема 4.1</w:t>
      </w:r>
      <w:r w:rsidRPr="008B7C72">
        <w:rPr>
          <w:rFonts w:ascii="Times New Roman" w:eastAsia="Times New Roman" w:hAnsi="Times New Roman"/>
          <w:b/>
          <w:kern w:val="0"/>
          <w:sz w:val="24"/>
          <w:szCs w:val="24"/>
          <w:lang w:eastAsia="ru-RU"/>
          <w14:ligatures w14:val="none"/>
        </w:rPr>
        <w:t xml:space="preserve">. </w:t>
      </w:r>
      <w:r w:rsidRPr="008B7C72">
        <w:rPr>
          <w:rFonts w:ascii="Times New Roman" w:eastAsia="Times New Roman" w:hAnsi="Times New Roman"/>
          <w:kern w:val="0"/>
          <w:sz w:val="24"/>
          <w:szCs w:val="24"/>
          <w:lang w:eastAsia="ru-RU"/>
          <w14:ligatures w14:val="none"/>
        </w:rPr>
        <w:t>Законодательство об охране окружающей среды</w:t>
      </w:r>
    </w:p>
    <w:p w14:paraId="31FE8731" w14:textId="78BAA15D" w:rsidR="00E67A9F" w:rsidRPr="00EF49FE" w:rsidRDefault="00BE1CB7" w:rsidP="00BE1CB7">
      <w:pPr>
        <w:rPr>
          <w:rFonts w:ascii="Times New Roman" w:hAnsi="Times New Roman" w:cs="Times New Roman"/>
          <w:sz w:val="24"/>
          <w:szCs w:val="24"/>
        </w:rPr>
      </w:pPr>
      <w:r w:rsidRPr="00BE1CB7">
        <w:rPr>
          <w:rFonts w:ascii="Times New Roman" w:hAnsi="Times New Roman" w:cs="Times New Roman"/>
          <w:sz w:val="24"/>
          <w:szCs w:val="24"/>
        </w:rPr>
        <w:t>Тема 4.2. Экологическая безопасность автотранспортных средств</w:t>
      </w:r>
    </w:p>
    <w:p w14:paraId="29C6629E" w14:textId="56FA6ADC" w:rsidR="00EF49FE" w:rsidRPr="00EF49FE" w:rsidRDefault="00EF49FE" w:rsidP="00EF49FE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401"/>
        <w:contextualSpacing/>
        <w:rPr>
          <w:rFonts w:ascii="Symbol" w:eastAsia="Symbol" w:hAnsi="Symbol" w:cs="Symbol"/>
          <w:color w:val="000000"/>
          <w:spacing w:val="177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К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</w:t>
      </w:r>
      <w:r w:rsidRPr="00EF49FE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л</w:t>
      </w:r>
      <w:r w:rsidRPr="00EF49FE">
        <w:rPr>
          <w:rFonts w:ascii="Times New Roman" w:eastAsia="Times New Roman" w:hAnsi="Times New Roman" w:cs="Times New Roman"/>
          <w:color w:val="000000"/>
          <w:spacing w:val="2"/>
          <w:w w:val="99"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ч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ес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тво ча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ауд</w:t>
      </w:r>
      <w:r w:rsidRPr="00EF49FE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тор</w:t>
      </w:r>
      <w:r w:rsidRPr="00EF49FE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н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ых: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="00820A72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52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ч. </w:t>
      </w:r>
      <w:r w:rsidRPr="00EF49FE">
        <w:rPr>
          <w:rFonts w:ascii="Symbol" w:eastAsia="Symbol" w:hAnsi="Symbol" w:cs="Symbol"/>
          <w:color w:val="000000"/>
          <w:spacing w:val="177"/>
          <w:kern w:val="0"/>
          <w:sz w:val="24"/>
          <w:szCs w:val="24"/>
          <w14:ligatures w14:val="none"/>
        </w:rPr>
        <w:t></w:t>
      </w:r>
    </w:p>
    <w:p w14:paraId="3AC20464" w14:textId="086C54C0" w:rsidR="00EF49FE" w:rsidRPr="00EF49FE" w:rsidRDefault="00EF49FE" w:rsidP="00EF49FE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685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К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</w:t>
      </w:r>
      <w:r w:rsidRPr="00EF49FE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л</w:t>
      </w:r>
      <w:r w:rsidRPr="00EF49FE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че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EF49FE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т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во ча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ов Л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П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З/П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З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: 1</w:t>
      </w:r>
      <w:r w:rsidR="00820A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ч.</w:t>
      </w:r>
    </w:p>
    <w:p w14:paraId="402F449F" w14:textId="59C5B223" w:rsidR="00EF49FE" w:rsidRPr="00EF49FE" w:rsidRDefault="00EF49FE" w:rsidP="00EF49FE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685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Форма 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а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</w:t>
      </w:r>
      <w:r w:rsidRPr="00EF49F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т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е</w:t>
      </w:r>
      <w:r w:rsidRPr="00EF49FE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та</w:t>
      </w:r>
      <w:r w:rsidRPr="00EF49FE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ц</w:t>
      </w:r>
      <w:r w:rsidRPr="00EF49FE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color w:val="000000"/>
          <w:spacing w:val="2"/>
          <w:w w:val="99"/>
          <w:kern w:val="0"/>
          <w:sz w:val="24"/>
          <w:szCs w:val="24"/>
          <w14:ligatures w14:val="none"/>
        </w:rPr>
        <w:t>и</w:t>
      </w:r>
      <w:r w:rsidRPr="00EF49F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: </w:t>
      </w:r>
      <w:r w:rsidR="00820A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зачет</w:t>
      </w:r>
    </w:p>
    <w:p w14:paraId="7171EBB9" w14:textId="588AF700" w:rsidR="00EF49FE" w:rsidRPr="00EF49FE" w:rsidRDefault="00EF49FE" w:rsidP="00EF49F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F49FE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EF49FE"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  <w:t xml:space="preserve">  </w:t>
      </w:r>
    </w:p>
    <w:p w14:paraId="3A6D1783" w14:textId="77777777" w:rsidR="00EF49FE" w:rsidRPr="00EF49FE" w:rsidRDefault="00EF49FE" w:rsidP="00EF49FE">
      <w:pPr>
        <w:widowControl w:val="0"/>
        <w:shd w:val="clear" w:color="auto" w:fill="FFFFFF"/>
        <w:autoSpaceDE w:val="0"/>
        <w:autoSpaceDN w:val="0"/>
        <w:spacing w:after="0" w:line="360" w:lineRule="auto"/>
        <w:ind w:left="708" w:firstLine="698"/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</w:pPr>
      <w:r w:rsidRPr="00EF49FE"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  <w:t xml:space="preserve"> </w:t>
      </w:r>
      <w:r w:rsidRPr="00EF49F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>Организация-разработчик: Государственное бюджетное профессиональное образовательное учреждение</w:t>
      </w:r>
      <w:proofErr w:type="gramStart"/>
      <w:r w:rsidRPr="00EF49F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 </w:t>
      </w:r>
      <w:r w:rsidRPr="00EF49F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«</w:t>
      </w:r>
      <w:proofErr w:type="gramEnd"/>
      <w:r w:rsidRPr="00EF49F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>Кабардино-Балкарский автомобильно-дорожный колледж»</w:t>
      </w:r>
    </w:p>
    <w:p w14:paraId="062BC772" w14:textId="77777777" w:rsidR="00EF49FE" w:rsidRPr="00EF49FE" w:rsidRDefault="00EF49FE" w:rsidP="00EF49FE">
      <w:pPr>
        <w:widowControl w:val="0"/>
        <w:shd w:val="clear" w:color="auto" w:fill="FFFFFF"/>
        <w:autoSpaceDE w:val="0"/>
        <w:autoSpaceDN w:val="0"/>
        <w:spacing w:after="0" w:line="360" w:lineRule="auto"/>
        <w:ind w:left="703"/>
        <w:rPr>
          <w:rFonts w:ascii="Times New Roman" w:eastAsia="Times New Roman" w:hAnsi="Times New Roman" w:cs="Times New Roman"/>
          <w:kern w:val="0"/>
          <w14:ligatures w14:val="none"/>
        </w:rPr>
      </w:pPr>
      <w:r w:rsidRPr="00EF49FE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Разработчик:</w:t>
      </w:r>
    </w:p>
    <w:p w14:paraId="60DA5E3A" w14:textId="777B4B61" w:rsidR="00EF49FE" w:rsidRPr="00EF49FE" w:rsidRDefault="00820A72" w:rsidP="00EF49FE">
      <w:pPr>
        <w:widowControl w:val="0"/>
        <w:shd w:val="clear" w:color="auto" w:fill="FFFFFF"/>
        <w:autoSpaceDE w:val="0"/>
        <w:autoSpaceDN w:val="0"/>
        <w:spacing w:after="0" w:line="360" w:lineRule="auto"/>
        <w:ind w:lef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Консенциуш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Г.В</w:t>
      </w:r>
      <w:r w:rsidR="00EF49FE" w:rsidRPr="00EF49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- преподаватель ГБПОУ «КБАДК»</w:t>
      </w:r>
    </w:p>
    <w:sectPr w:rsidR="00EF49FE" w:rsidRPr="00EF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FE"/>
    <w:rsid w:val="00240A79"/>
    <w:rsid w:val="00244A9E"/>
    <w:rsid w:val="004A75C0"/>
    <w:rsid w:val="00630EE6"/>
    <w:rsid w:val="007B011B"/>
    <w:rsid w:val="007B55BD"/>
    <w:rsid w:val="00820A72"/>
    <w:rsid w:val="009272F4"/>
    <w:rsid w:val="00BE1CB7"/>
    <w:rsid w:val="00D42999"/>
    <w:rsid w:val="00E67A9F"/>
    <w:rsid w:val="00E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47685"/>
  <w15:chartTrackingRefBased/>
  <w15:docId w15:val="{FE87CF92-C487-4957-995C-4BEBB8F9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EF49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2</cp:revision>
  <dcterms:created xsi:type="dcterms:W3CDTF">2023-06-05T09:38:00Z</dcterms:created>
  <dcterms:modified xsi:type="dcterms:W3CDTF">2023-06-05T09:38:00Z</dcterms:modified>
</cp:coreProperties>
</file>